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19C" w:rsidRPr="00F9019C" w:rsidRDefault="00F9019C" w:rsidP="00F9019C">
      <w:pPr>
        <w:rPr>
          <w:b/>
          <w:bCs/>
        </w:rPr>
      </w:pPr>
      <w:r w:rsidRPr="00F9019C">
        <w:rPr>
          <w:b/>
          <w:bCs/>
        </w:rPr>
        <w:t>Статья 15. Обязанности работников добровольной пожарной охраны и добровольных пожарных</w:t>
      </w:r>
    </w:p>
    <w:p w:rsidR="00F9019C" w:rsidRPr="00F9019C" w:rsidRDefault="00F9019C" w:rsidP="00F9019C">
      <w:r w:rsidRPr="00F9019C">
        <w:t>На работников добровольной пожарной охраны и добровольных пожарных, осуществляющих деятельность в составе добровольного пожарного подразделения, положением о таком подразделении должны быть возложены следующие обязанности:</w:t>
      </w:r>
    </w:p>
    <w:p w:rsidR="00F9019C" w:rsidRPr="00F9019C" w:rsidRDefault="00F9019C" w:rsidP="00F9019C">
      <w:r w:rsidRPr="00F9019C">
        <w:t xml:space="preserve">(в ред. Федерального </w:t>
      </w:r>
      <w:hyperlink r:id="rId4" w:anchor="dst100086" w:history="1">
        <w:r w:rsidRPr="00F9019C">
          <w:rPr>
            <w:rStyle w:val="a3"/>
          </w:rPr>
          <w:t>закона</w:t>
        </w:r>
      </w:hyperlink>
      <w:r w:rsidRPr="00F9019C">
        <w:t xml:space="preserve"> от 04.08.2023 N 445-ФЗ)</w:t>
      </w:r>
    </w:p>
    <w:p w:rsidR="00F9019C" w:rsidRPr="00F9019C" w:rsidRDefault="00F9019C" w:rsidP="00F9019C">
      <w:r w:rsidRPr="00F9019C">
        <w:t xml:space="preserve">(см. текст в предыдущей </w:t>
      </w:r>
      <w:hyperlink r:id="rId5" w:history="1">
        <w:r w:rsidRPr="00F9019C">
          <w:rPr>
            <w:rStyle w:val="a3"/>
          </w:rPr>
          <w:t>редакции</w:t>
        </w:r>
      </w:hyperlink>
      <w:r w:rsidRPr="00F9019C">
        <w:t>)</w:t>
      </w:r>
    </w:p>
    <w:p w:rsidR="00F9019C" w:rsidRPr="00F9019C" w:rsidRDefault="00F9019C" w:rsidP="00F9019C">
      <w:r w:rsidRPr="00F9019C">
        <w:t>1) обладать необходимыми пожарно-техническими знаниями в объеме, предусмотренном соответствующей программой профессионального обучения добровольных пожарных;</w:t>
      </w:r>
    </w:p>
    <w:p w:rsidR="00F9019C" w:rsidRPr="00F9019C" w:rsidRDefault="00F9019C" w:rsidP="00F9019C">
      <w:r w:rsidRPr="00F9019C">
        <w:t xml:space="preserve">(в ред. Федерального </w:t>
      </w:r>
      <w:hyperlink r:id="rId6" w:anchor="dst101950" w:history="1">
        <w:r w:rsidRPr="00F9019C">
          <w:rPr>
            <w:rStyle w:val="a3"/>
          </w:rPr>
          <w:t>закона</w:t>
        </w:r>
      </w:hyperlink>
      <w:r w:rsidRPr="00F9019C">
        <w:t xml:space="preserve"> от 02.07.2013 N 185-ФЗ)</w:t>
      </w:r>
    </w:p>
    <w:p w:rsidR="00F9019C" w:rsidRPr="00F9019C" w:rsidRDefault="00F9019C" w:rsidP="00F9019C">
      <w:r w:rsidRPr="00F9019C">
        <w:t xml:space="preserve">(см. текст в предыдущей </w:t>
      </w:r>
      <w:hyperlink r:id="rId7" w:history="1">
        <w:r w:rsidRPr="00F9019C">
          <w:rPr>
            <w:rStyle w:val="a3"/>
          </w:rPr>
          <w:t>редакции</w:t>
        </w:r>
      </w:hyperlink>
      <w:r w:rsidRPr="00F9019C">
        <w:t>)</w:t>
      </w:r>
    </w:p>
    <w:p w:rsidR="00F9019C" w:rsidRPr="00F9019C" w:rsidRDefault="00F9019C" w:rsidP="00F9019C">
      <w:r w:rsidRPr="00F9019C">
        <w:t>2) во время несения службы (дежурства) в соответствии с графиком дежурства добровольных пожарных, принимающих участие в профилактике пожаров и (или) участие в тушении пожаров и проведении аварийно-спасательных работ, прибывать к месту вызова при получении сообщения о пожаре или о чрезвычайной ситуации, принимать участие в профилактике пожаров и (или) участие в тушении пожара и проведении аварийно-спасательных работ и оказывать первую помощь пострадавшим;</w:t>
      </w:r>
    </w:p>
    <w:p w:rsidR="00F9019C" w:rsidRPr="00F9019C" w:rsidRDefault="00F9019C" w:rsidP="00F9019C">
      <w:r w:rsidRPr="00F9019C">
        <w:t xml:space="preserve">(п. 2 в ред. Федерального </w:t>
      </w:r>
      <w:hyperlink r:id="rId8" w:anchor="dst100037" w:history="1">
        <w:r w:rsidRPr="00F9019C">
          <w:rPr>
            <w:rStyle w:val="a3"/>
          </w:rPr>
          <w:t>закона</w:t>
        </w:r>
      </w:hyperlink>
      <w:r w:rsidRPr="00F9019C">
        <w:t xml:space="preserve"> от 22.02.2017 N 21-ФЗ)</w:t>
      </w:r>
    </w:p>
    <w:p w:rsidR="00F9019C" w:rsidRPr="00F9019C" w:rsidRDefault="00F9019C" w:rsidP="00F9019C">
      <w:r w:rsidRPr="00F9019C">
        <w:t xml:space="preserve">(см. текст в предыдущей </w:t>
      </w:r>
      <w:hyperlink r:id="rId9" w:history="1">
        <w:r w:rsidRPr="00F9019C">
          <w:rPr>
            <w:rStyle w:val="a3"/>
          </w:rPr>
          <w:t>редакции</w:t>
        </w:r>
      </w:hyperlink>
      <w:r w:rsidRPr="00F9019C">
        <w:t>)</w:t>
      </w:r>
    </w:p>
    <w:p w:rsidR="00F9019C" w:rsidRPr="00F9019C" w:rsidRDefault="00F9019C" w:rsidP="00F9019C">
      <w:r w:rsidRPr="00F9019C">
        <w:t>3) нести службу (дежурство) в соответствии с графиком дежурства, согласованным с руководителем организации по месту работы или учебы добровольного пожарного в случае включения добровольного пожарного в указанный график дежурства в рабочее или учебное время и утвержденным соответственно руководителем добровольного пожарного подразделения;</w:t>
      </w:r>
    </w:p>
    <w:p w:rsidR="00F9019C" w:rsidRPr="00F9019C" w:rsidRDefault="00F9019C" w:rsidP="00F9019C">
      <w:r w:rsidRPr="00F9019C">
        <w:t xml:space="preserve">(в ред. Федерального </w:t>
      </w:r>
      <w:hyperlink r:id="rId10" w:anchor="dst100087" w:history="1">
        <w:r w:rsidRPr="00F9019C">
          <w:rPr>
            <w:rStyle w:val="a3"/>
          </w:rPr>
          <w:t>закона</w:t>
        </w:r>
      </w:hyperlink>
      <w:r w:rsidRPr="00F9019C">
        <w:t xml:space="preserve"> от 04.08.2023 N 445-ФЗ)</w:t>
      </w:r>
    </w:p>
    <w:p w:rsidR="00F9019C" w:rsidRPr="00F9019C" w:rsidRDefault="00F9019C" w:rsidP="00F9019C">
      <w:r w:rsidRPr="00F9019C">
        <w:t xml:space="preserve">(см. текст в предыдущей </w:t>
      </w:r>
      <w:hyperlink r:id="rId11" w:history="1">
        <w:r w:rsidRPr="00F9019C">
          <w:rPr>
            <w:rStyle w:val="a3"/>
          </w:rPr>
          <w:t>редакции</w:t>
        </w:r>
      </w:hyperlink>
      <w:r w:rsidRPr="00F9019C">
        <w:t>)</w:t>
      </w:r>
    </w:p>
    <w:p w:rsidR="00F9019C" w:rsidRPr="00F9019C" w:rsidRDefault="00F9019C" w:rsidP="00F9019C">
      <w:r w:rsidRPr="00F9019C">
        <w:t>4) соблюдать установленный порядок несения службы (дежурства) в расположении добровольного пожарного подразделения, дисциплину и правила охраны труда в пожарной охране;</w:t>
      </w:r>
    </w:p>
    <w:p w:rsidR="00F9019C" w:rsidRPr="00F9019C" w:rsidRDefault="00F9019C" w:rsidP="00F9019C">
      <w:r w:rsidRPr="00F9019C">
        <w:t xml:space="preserve">(в ред. Федерального </w:t>
      </w:r>
      <w:hyperlink r:id="rId12" w:anchor="dst100088" w:history="1">
        <w:r w:rsidRPr="00F9019C">
          <w:rPr>
            <w:rStyle w:val="a3"/>
          </w:rPr>
          <w:t>закона</w:t>
        </w:r>
      </w:hyperlink>
      <w:r w:rsidRPr="00F9019C">
        <w:t xml:space="preserve"> от 04.08.2023 N 445-ФЗ)</w:t>
      </w:r>
    </w:p>
    <w:p w:rsidR="00F9019C" w:rsidRPr="00F9019C" w:rsidRDefault="00F9019C" w:rsidP="00F9019C">
      <w:r w:rsidRPr="00F9019C">
        <w:t xml:space="preserve">(см. текст в предыдущей </w:t>
      </w:r>
      <w:hyperlink r:id="rId13" w:history="1">
        <w:r w:rsidRPr="00F9019C">
          <w:rPr>
            <w:rStyle w:val="a3"/>
          </w:rPr>
          <w:t>редакции</w:t>
        </w:r>
      </w:hyperlink>
      <w:r w:rsidRPr="00F9019C">
        <w:t>)</w:t>
      </w:r>
    </w:p>
    <w:p w:rsidR="00F9019C" w:rsidRPr="00F9019C" w:rsidRDefault="00F9019C" w:rsidP="00F9019C">
      <w:r w:rsidRPr="00F9019C">
        <w:t>5) содержать в исправном состоянии снаряжение пожарных, пожарный инструмент, средства индивидуальной защиты пожарных и пожарное оборудование;</w:t>
      </w:r>
    </w:p>
    <w:p w:rsidR="00F9019C" w:rsidRPr="00F9019C" w:rsidRDefault="00F9019C" w:rsidP="00F9019C">
      <w:r w:rsidRPr="00F9019C">
        <w:t>6) выполнять законные распоряжения руководителя добровольного пожарного подразделения и руководителя тушения пожара.</w:t>
      </w:r>
    </w:p>
    <w:p w:rsidR="00F9019C" w:rsidRPr="00F9019C" w:rsidRDefault="00F9019C" w:rsidP="00F9019C">
      <w:r w:rsidRPr="00F9019C">
        <w:t xml:space="preserve">(в ред. Федерального </w:t>
      </w:r>
      <w:hyperlink r:id="rId14" w:anchor="dst100089" w:history="1">
        <w:r w:rsidRPr="00F9019C">
          <w:rPr>
            <w:rStyle w:val="a3"/>
          </w:rPr>
          <w:t>закона</w:t>
        </w:r>
      </w:hyperlink>
      <w:r w:rsidRPr="00F9019C">
        <w:t xml:space="preserve"> от 04.08.2023 N 445-ФЗ)</w:t>
      </w:r>
    </w:p>
    <w:p w:rsidR="00F9019C" w:rsidRPr="00F9019C" w:rsidRDefault="00F9019C" w:rsidP="00F9019C">
      <w:r w:rsidRPr="00F9019C">
        <w:t xml:space="preserve">(см. текст в предыдущей </w:t>
      </w:r>
      <w:hyperlink r:id="rId15" w:history="1">
        <w:r w:rsidRPr="00F9019C">
          <w:rPr>
            <w:rStyle w:val="a3"/>
          </w:rPr>
          <w:t>редакции</w:t>
        </w:r>
      </w:hyperlink>
      <w:r w:rsidRPr="00F9019C">
        <w:t>)</w:t>
      </w:r>
    </w:p>
    <w:p w:rsidR="00707120" w:rsidRDefault="00707120"/>
    <w:p w:rsidR="00F9019C" w:rsidRDefault="00F9019C" w:rsidP="00F9019C">
      <w:r w:rsidRPr="00F9019C">
        <w:lastRenderedPageBreak/>
        <w:t>Для того чтобы стать добровольным пожарным, кандидату необходимо выполнить следующие действия:</w:t>
      </w:r>
    </w:p>
    <w:p w:rsidR="00F9019C" w:rsidRDefault="00F9019C" w:rsidP="00F9019C">
      <w:r w:rsidRPr="00F9019C">
        <w:t>Написать заявление о согласии на обработку персональных данных</w:t>
      </w:r>
    </w:p>
    <w:p w:rsidR="00F9019C" w:rsidRDefault="00F9019C" w:rsidP="00F9019C">
      <w:r w:rsidRPr="00F9019C">
        <w:t>Предоставить ксерокопии паспорта (страницы 2, 3, 5) и диплома/свидетельства об имеющемся пожарном образовании (при наличии такового)</w:t>
      </w:r>
    </w:p>
    <w:p w:rsidR="00F9019C" w:rsidRPr="00F9019C" w:rsidRDefault="00F9019C" w:rsidP="00F9019C">
      <w:r w:rsidRPr="00F9019C">
        <w:t xml:space="preserve">При отсутствии подготовки в области пожарной безопасности, </w:t>
      </w:r>
      <w:proofErr w:type="gramStart"/>
      <w:r w:rsidRPr="00F9019C">
        <w:t>кандидаты  в</w:t>
      </w:r>
      <w:proofErr w:type="gramEnd"/>
      <w:r w:rsidRPr="00F9019C">
        <w:t xml:space="preserve"> добровольные пожарные пройдут обучение по программе профессиональной подготовки личного состава подразделений ДПО на безвозмездной основе.   </w:t>
      </w:r>
    </w:p>
    <w:p w:rsidR="00F9019C" w:rsidRPr="00F9019C" w:rsidRDefault="00F9019C" w:rsidP="00F9019C">
      <w:r w:rsidRPr="00F9019C">
        <w:t>При принятии в общественное объединение добровольной пожарной охраны, гражданин обязан подписать гражданско-правовой договор на выполнение работ по участию в профилактике и/или тушении пожаров и проведению аварийно-спасательных работ.</w:t>
      </w:r>
    </w:p>
    <w:p w:rsidR="00F9019C" w:rsidRDefault="00F9019C" w:rsidP="00F9019C">
      <w:r>
        <w:t>КАК попасть в ряды добровольной пожарной охраны</w:t>
      </w:r>
    </w:p>
    <w:p w:rsidR="00F9019C" w:rsidRDefault="00F9019C" w:rsidP="00F9019C"/>
    <w:p w:rsidR="00F9019C" w:rsidRDefault="00F9019C" w:rsidP="00F9019C">
      <w:r>
        <w:t>ПРИНЦИПЫ, В СООТВЕТСТВИИ С КОТОРЫМИ РЕАЛИЗУЮТСЯ МЕРОПРИЯТИЯ ПО СОЗДАНИЮ ОБЩЕСТВЕННЫХ ОБЪЕДИНЕНИЙ ПОЖАРНОЙ ОХРАНЫ</w:t>
      </w:r>
    </w:p>
    <w:p w:rsidR="00F9019C" w:rsidRDefault="00F9019C" w:rsidP="00F9019C">
      <w:r>
        <w:t>1) Равенство перед законом общественных объединений пожарной охраны независимо от их организационно-правовых форм.</w:t>
      </w:r>
    </w:p>
    <w:p w:rsidR="00F9019C" w:rsidRDefault="00F9019C" w:rsidP="00F9019C">
      <w:r>
        <w:t>2) Добровольность, равноправие и законность деятельности добровольной пожарной охраны.</w:t>
      </w:r>
    </w:p>
    <w:p w:rsidR="00F9019C" w:rsidRDefault="00F9019C" w:rsidP="00F9019C">
      <w:r>
        <w:t>3) Свобода в определении внутренней структуры добровольной пожарной охраны, целей, форм и методов деятельности добровольной пожарной охраны.</w:t>
      </w:r>
    </w:p>
    <w:p w:rsidR="00F9019C" w:rsidRDefault="00F9019C" w:rsidP="00F9019C">
      <w:r>
        <w:t>4) Гласность и общедоступность информации о деятельности добровольной пожарной охраны.</w:t>
      </w:r>
    </w:p>
    <w:p w:rsidR="00F9019C" w:rsidRDefault="00F9019C" w:rsidP="00F9019C">
      <w:r>
        <w:t>5) Готовность подразделений добровольной пожарной охраны и добровольных пожарных к участию в профилактике и (или) тушении пожаров, проведении аварийно-спасательных работ и оказанию первой помощи пострадавшим.</w:t>
      </w:r>
    </w:p>
    <w:p w:rsidR="00F9019C" w:rsidRDefault="00F9019C" w:rsidP="00F9019C">
      <w:r>
        <w:t>6) Приоритетность спасения людей и оказания первой помощи пострадавшим при тушении пожаров и проведении аварийно-спасательных работ.</w:t>
      </w:r>
    </w:p>
    <w:p w:rsidR="00F9019C" w:rsidRPr="00F9019C" w:rsidRDefault="00F9019C" w:rsidP="00F9019C">
      <w:r>
        <w:t xml:space="preserve">7) Обоснованность риска и обеспечение безопасности добровольных пожарных при тушении пожаров и проведении </w:t>
      </w:r>
      <w:r>
        <w:t>аварийно-спасательных работ.</w:t>
      </w:r>
      <w:bookmarkStart w:id="0" w:name="_GoBack"/>
      <w:bookmarkEnd w:id="0"/>
    </w:p>
    <w:sectPr w:rsidR="00F9019C" w:rsidRPr="00F90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D19"/>
    <w:rsid w:val="003A1E38"/>
    <w:rsid w:val="00707120"/>
    <w:rsid w:val="00D22D19"/>
    <w:rsid w:val="00F9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C4B5B"/>
  <w15:chartTrackingRefBased/>
  <w15:docId w15:val="{7DD7CBD5-A9FE-4CEA-BBFA-E76DA15B1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01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0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4009/" TargetMode="External"/><Relationship Id="rId13" Type="http://schemas.openxmlformats.org/officeDocument/2006/relationships/hyperlink" Target="https://www.consultant.ru/document/cons_doc_LAW_113763/6dbddc4040a56fbe595761ae16cc72da48d3dfe7/?ysclid=m3okiq3l5r62717023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113763/6dbddc4040a56fbe595761ae16cc72da48d3dfe7/?ysclid=m3okiq3l5r627170237" TargetMode="External"/><Relationship Id="rId12" Type="http://schemas.openxmlformats.org/officeDocument/2006/relationships/hyperlink" Target="https://www.consultant.ru/document/cons_doc_LAW_453905/3d0cac60971a511280cbba229d9b6329c07731f7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64272/dc93565ab182d98d1ca934fe45f59e16a8aa529a/" TargetMode="External"/><Relationship Id="rId11" Type="http://schemas.openxmlformats.org/officeDocument/2006/relationships/hyperlink" Target="https://www.consultant.ru/document/cons_doc_LAW_113763/6dbddc4040a56fbe595761ae16cc72da48d3dfe7/?ysclid=m3okiq3l5r627170237" TargetMode="External"/><Relationship Id="rId5" Type="http://schemas.openxmlformats.org/officeDocument/2006/relationships/hyperlink" Target="https://www.consultant.ru/document/cons_doc_LAW_113763/6dbddc4040a56fbe595761ae16cc72da48d3dfe7/?ysclid=m3okiq3l5r627170237" TargetMode="External"/><Relationship Id="rId15" Type="http://schemas.openxmlformats.org/officeDocument/2006/relationships/hyperlink" Target="https://www.consultant.ru/document/cons_doc_LAW_113763/6dbddc4040a56fbe595761ae16cc72da48d3dfe7/?ysclid=m3okiq3l5r627170237" TargetMode="External"/><Relationship Id="rId10" Type="http://schemas.openxmlformats.org/officeDocument/2006/relationships/hyperlink" Target="https://www.consultant.ru/document/cons_doc_LAW_453905/3d0cac60971a511280cbba229d9b6329c07731f7/" TargetMode="External"/><Relationship Id="rId4" Type="http://schemas.openxmlformats.org/officeDocument/2006/relationships/hyperlink" Target="https://www.consultant.ru/document/cons_doc_LAW_453905/3d0cac60971a511280cbba229d9b6329c07731f7/" TargetMode="External"/><Relationship Id="rId9" Type="http://schemas.openxmlformats.org/officeDocument/2006/relationships/hyperlink" Target="https://www.consultant.ru/document/cons_doc_LAW_113763/6dbddc4040a56fbe595761ae16cc72da48d3dfe7/?ysclid=m3okiq3l5r627170237" TargetMode="External"/><Relationship Id="rId14" Type="http://schemas.openxmlformats.org/officeDocument/2006/relationships/hyperlink" Target="https://www.consultant.ru/document/cons_doc_LAW_453905/3d0cac60971a511280cbba229d9b6329c07731f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2024-11-19T14:50:00Z</dcterms:created>
  <dcterms:modified xsi:type="dcterms:W3CDTF">2024-11-19T17:07:00Z</dcterms:modified>
</cp:coreProperties>
</file>